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738D2" w14:textId="77777777" w:rsidR="00A141C5" w:rsidRPr="003E1AF5" w:rsidRDefault="00C42304" w:rsidP="00552E37">
      <w:pPr>
        <w:pStyle w:val="Heading1"/>
        <w:jc w:val="center"/>
      </w:pPr>
      <w:r>
        <w:t>Course</w:t>
      </w:r>
      <w:r w:rsidR="00482FD2">
        <w:t xml:space="preserve"> Paper</w:t>
      </w:r>
      <w:r w:rsidR="00792284" w:rsidRPr="003E1AF5">
        <w:t xml:space="preserve"> Rubric</w:t>
      </w:r>
    </w:p>
    <w:p w14:paraId="43CBB2F8" w14:textId="77777777" w:rsidR="00792284" w:rsidRPr="003E1AF5" w:rsidRDefault="00F86589" w:rsidP="00AD3C01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21</w:t>
      </w:r>
      <w:r w:rsidR="00792284" w:rsidRPr="003E1AF5">
        <w:rPr>
          <w:rFonts w:ascii="Verdana" w:hAnsi="Verdana"/>
          <w:b/>
          <w:sz w:val="20"/>
          <w:szCs w:val="20"/>
        </w:rPr>
        <w:t>0 pts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2335"/>
        <w:gridCol w:w="2700"/>
        <w:gridCol w:w="2700"/>
        <w:gridCol w:w="1435"/>
      </w:tblGrid>
      <w:tr w:rsidR="00C52AB6" w:rsidRPr="003E1AF5" w14:paraId="32F357E6" w14:textId="77777777" w:rsidTr="00552E37">
        <w:tc>
          <w:tcPr>
            <w:tcW w:w="1620" w:type="dxa"/>
          </w:tcPr>
          <w:p w14:paraId="789DB666" w14:textId="77777777" w:rsidR="00C52AB6" w:rsidRPr="003E1AF5" w:rsidRDefault="00C52AB6" w:rsidP="00AD3C0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35" w:type="dxa"/>
          </w:tcPr>
          <w:p w14:paraId="556B4CE2" w14:textId="77777777" w:rsidR="00C52AB6" w:rsidRPr="003E1AF5" w:rsidRDefault="00C52AB6" w:rsidP="00AD3C0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Exemplary</w:t>
            </w:r>
          </w:p>
        </w:tc>
        <w:tc>
          <w:tcPr>
            <w:tcW w:w="2700" w:type="dxa"/>
          </w:tcPr>
          <w:p w14:paraId="10714E40" w14:textId="77777777" w:rsidR="00C52AB6" w:rsidRPr="003E1AF5" w:rsidRDefault="00C52AB6" w:rsidP="00AD3C0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Developing</w:t>
            </w:r>
          </w:p>
        </w:tc>
        <w:tc>
          <w:tcPr>
            <w:tcW w:w="2700" w:type="dxa"/>
          </w:tcPr>
          <w:p w14:paraId="65D3A00D" w14:textId="77777777" w:rsidR="00C52AB6" w:rsidRPr="003E1AF5" w:rsidRDefault="00C52AB6" w:rsidP="00AD3C0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Needs Improvement</w:t>
            </w:r>
          </w:p>
        </w:tc>
        <w:tc>
          <w:tcPr>
            <w:tcW w:w="1435" w:type="dxa"/>
          </w:tcPr>
          <w:p w14:paraId="02AFF269" w14:textId="77777777" w:rsidR="00C52AB6" w:rsidRPr="003E1AF5" w:rsidRDefault="00C52AB6" w:rsidP="00AD3C0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C5A6F" w:rsidRPr="003E1AF5" w14:paraId="060ADB60" w14:textId="77777777" w:rsidTr="00552E37">
        <w:tc>
          <w:tcPr>
            <w:tcW w:w="1620" w:type="dxa"/>
          </w:tcPr>
          <w:p w14:paraId="3C7FDD69" w14:textId="77777777" w:rsidR="00AD3C01" w:rsidRPr="003E1AF5" w:rsidRDefault="00001970" w:rsidP="00AD3C01">
            <w:pPr>
              <w:rPr>
                <w:rFonts w:ascii="Verdana" w:hAnsi="Verdana"/>
                <w:b/>
                <w:sz w:val="20"/>
                <w:szCs w:val="20"/>
              </w:rPr>
            </w:pPr>
            <w:r w:rsidRPr="003E1AF5">
              <w:rPr>
                <w:rFonts w:ascii="Verdana" w:hAnsi="Verdana"/>
                <w:b/>
                <w:sz w:val="20"/>
                <w:szCs w:val="20"/>
              </w:rPr>
              <w:t>Written</w:t>
            </w:r>
            <w:r w:rsidR="00AD3C01" w:rsidRPr="003E1AF5">
              <w:rPr>
                <w:rFonts w:ascii="Verdana" w:hAnsi="Verdana"/>
                <w:b/>
                <w:sz w:val="20"/>
                <w:szCs w:val="20"/>
              </w:rPr>
              <w:t xml:space="preserve"> Criteria</w:t>
            </w:r>
          </w:p>
        </w:tc>
        <w:tc>
          <w:tcPr>
            <w:tcW w:w="2335" w:type="dxa"/>
          </w:tcPr>
          <w:p w14:paraId="105DE13C" w14:textId="77777777" w:rsidR="00AD3C01" w:rsidRPr="003E1AF5" w:rsidRDefault="00792284" w:rsidP="00AD3C01">
            <w:pPr>
              <w:rPr>
                <w:rFonts w:ascii="Verdana" w:hAnsi="Verdana"/>
                <w:b/>
                <w:sz w:val="20"/>
                <w:szCs w:val="20"/>
              </w:rPr>
            </w:pPr>
            <w:r w:rsidRPr="003E1AF5">
              <w:rPr>
                <w:rFonts w:ascii="Verdana" w:hAnsi="Verdana"/>
                <w:b/>
                <w:sz w:val="20"/>
                <w:szCs w:val="20"/>
              </w:rPr>
              <w:t>30-2</w:t>
            </w:r>
            <w:r w:rsidR="00CB090D" w:rsidRPr="003E1AF5">
              <w:rPr>
                <w:rFonts w:ascii="Verdana" w:hAnsi="Verdana"/>
                <w:b/>
                <w:sz w:val="20"/>
                <w:szCs w:val="20"/>
              </w:rPr>
              <w:t>0</w:t>
            </w:r>
            <w:r w:rsidR="00902C7D" w:rsidRPr="003E1AF5">
              <w:rPr>
                <w:rFonts w:ascii="Verdana" w:hAnsi="Verdana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2700" w:type="dxa"/>
          </w:tcPr>
          <w:p w14:paraId="7C967756" w14:textId="77777777" w:rsidR="00AD3C01" w:rsidRPr="003E1AF5" w:rsidRDefault="00792284" w:rsidP="00AD3C01">
            <w:pPr>
              <w:rPr>
                <w:rFonts w:ascii="Verdana" w:hAnsi="Verdana"/>
                <w:b/>
                <w:sz w:val="20"/>
                <w:szCs w:val="20"/>
              </w:rPr>
            </w:pPr>
            <w:r w:rsidRPr="003E1AF5">
              <w:rPr>
                <w:rFonts w:ascii="Verdana" w:hAnsi="Verdana"/>
                <w:b/>
                <w:sz w:val="20"/>
                <w:szCs w:val="20"/>
              </w:rPr>
              <w:t>19-1</w:t>
            </w:r>
            <w:r w:rsidR="00CB090D" w:rsidRPr="003E1AF5">
              <w:rPr>
                <w:rFonts w:ascii="Verdana" w:hAnsi="Verdana"/>
                <w:b/>
                <w:sz w:val="20"/>
                <w:szCs w:val="20"/>
              </w:rPr>
              <w:t>0</w:t>
            </w:r>
            <w:r w:rsidR="00902C7D" w:rsidRPr="003E1AF5">
              <w:rPr>
                <w:rFonts w:ascii="Verdana" w:hAnsi="Verdana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2700" w:type="dxa"/>
          </w:tcPr>
          <w:p w14:paraId="336D1574" w14:textId="77777777" w:rsidR="00AD3C01" w:rsidRPr="003E1AF5" w:rsidRDefault="00CB090D" w:rsidP="00AD3C01">
            <w:pPr>
              <w:rPr>
                <w:rFonts w:ascii="Verdana" w:hAnsi="Verdana"/>
                <w:b/>
                <w:sz w:val="20"/>
                <w:szCs w:val="20"/>
              </w:rPr>
            </w:pPr>
            <w:r w:rsidRPr="003E1AF5">
              <w:rPr>
                <w:rFonts w:ascii="Verdana" w:hAnsi="Verdana"/>
                <w:b/>
                <w:sz w:val="20"/>
                <w:szCs w:val="20"/>
              </w:rPr>
              <w:t>9-0</w:t>
            </w:r>
            <w:r w:rsidR="00902C7D" w:rsidRPr="003E1AF5">
              <w:rPr>
                <w:rFonts w:ascii="Verdana" w:hAnsi="Verdana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435" w:type="dxa"/>
          </w:tcPr>
          <w:p w14:paraId="7ADCDCAD" w14:textId="77777777" w:rsidR="00AD3C01" w:rsidRPr="003E1AF5" w:rsidRDefault="00902C7D" w:rsidP="00AD3C01">
            <w:pPr>
              <w:rPr>
                <w:rFonts w:ascii="Verdana" w:hAnsi="Verdana"/>
                <w:b/>
                <w:sz w:val="20"/>
                <w:szCs w:val="20"/>
              </w:rPr>
            </w:pPr>
            <w:r w:rsidRPr="003E1AF5">
              <w:rPr>
                <w:rFonts w:ascii="Verdana" w:hAnsi="Verdana"/>
                <w:b/>
                <w:sz w:val="20"/>
                <w:szCs w:val="20"/>
              </w:rPr>
              <w:t>Faculty Comments</w:t>
            </w:r>
          </w:p>
        </w:tc>
      </w:tr>
      <w:tr w:rsidR="008C5A6F" w:rsidRPr="003E1AF5" w14:paraId="2B4D951E" w14:textId="77777777" w:rsidTr="00552E37">
        <w:tc>
          <w:tcPr>
            <w:tcW w:w="1620" w:type="dxa"/>
          </w:tcPr>
          <w:p w14:paraId="698EB588" w14:textId="77777777" w:rsidR="00792284" w:rsidRPr="003E1AF5" w:rsidRDefault="00792284" w:rsidP="00AD3C01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E1AF5">
              <w:rPr>
                <w:rFonts w:ascii="Verdana" w:eastAsia="Times New Roman" w:hAnsi="Verdana" w:cs="Times New Roman"/>
                <w:sz w:val="20"/>
                <w:szCs w:val="20"/>
              </w:rPr>
              <w:t>Introduction</w:t>
            </w:r>
          </w:p>
        </w:tc>
        <w:tc>
          <w:tcPr>
            <w:tcW w:w="2335" w:type="dxa"/>
          </w:tcPr>
          <w:p w14:paraId="22D7236F" w14:textId="77777777" w:rsidR="00792284" w:rsidRPr="003E1AF5" w:rsidRDefault="00792284" w:rsidP="00001970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E1AF5">
              <w:rPr>
                <w:rFonts w:ascii="Verdana" w:eastAsia="Times New Roman" w:hAnsi="Verdana" w:cs="Times New Roman"/>
                <w:sz w:val="20"/>
                <w:szCs w:val="20"/>
              </w:rPr>
              <w:t>Topic is introduced in one or more paragraphs</w:t>
            </w:r>
            <w:r w:rsidR="008C5A6F" w:rsidRPr="003E1AF5">
              <w:rPr>
                <w:rFonts w:ascii="Verdana" w:eastAsia="Times New Roman" w:hAnsi="Verdana" w:cs="Times New Roman"/>
                <w:sz w:val="20"/>
                <w:szCs w:val="20"/>
              </w:rPr>
              <w:t>.  The topic of the paper is briefly described to establish the main ideas and context</w:t>
            </w:r>
          </w:p>
        </w:tc>
        <w:tc>
          <w:tcPr>
            <w:tcW w:w="2700" w:type="dxa"/>
          </w:tcPr>
          <w:p w14:paraId="32772AEC" w14:textId="77777777" w:rsidR="00792284" w:rsidRPr="003E1AF5" w:rsidRDefault="008C5A6F" w:rsidP="00001970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E1AF5">
              <w:rPr>
                <w:rFonts w:ascii="Verdana" w:eastAsia="Times New Roman" w:hAnsi="Verdana" w:cs="Times New Roman"/>
                <w:sz w:val="20"/>
                <w:szCs w:val="20"/>
              </w:rPr>
              <w:t>Introduction of the topic is not clear or may be vague in its description</w:t>
            </w:r>
          </w:p>
        </w:tc>
        <w:tc>
          <w:tcPr>
            <w:tcW w:w="2700" w:type="dxa"/>
          </w:tcPr>
          <w:p w14:paraId="20B67228" w14:textId="77777777" w:rsidR="00792284" w:rsidRPr="003E1AF5" w:rsidRDefault="008C5A6F" w:rsidP="00AD3C01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E1AF5">
              <w:rPr>
                <w:rFonts w:ascii="Verdana" w:eastAsia="Times New Roman" w:hAnsi="Verdana" w:cs="Times New Roman"/>
                <w:sz w:val="20"/>
                <w:szCs w:val="20"/>
              </w:rPr>
              <w:t>Introduction is incomplete is less than a paragraph in length (less than 3 sentences) or is off topic</w:t>
            </w:r>
          </w:p>
        </w:tc>
        <w:tc>
          <w:tcPr>
            <w:tcW w:w="1435" w:type="dxa"/>
          </w:tcPr>
          <w:p w14:paraId="12463AE1" w14:textId="77777777" w:rsidR="00792284" w:rsidRPr="003E1AF5" w:rsidRDefault="00792284" w:rsidP="00AD3C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C5A6F" w:rsidRPr="003E1AF5" w14:paraId="0AD5CDC8" w14:textId="77777777" w:rsidTr="00552E37">
        <w:tc>
          <w:tcPr>
            <w:tcW w:w="1620" w:type="dxa"/>
          </w:tcPr>
          <w:p w14:paraId="5A5E6F65" w14:textId="77777777" w:rsidR="008C5A6F" w:rsidRPr="003E1AF5" w:rsidRDefault="008C5A6F" w:rsidP="00AD3C01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E1AF5">
              <w:rPr>
                <w:rFonts w:ascii="Verdana" w:eastAsia="Times New Roman" w:hAnsi="Verdana" w:cs="Times New Roman"/>
                <w:sz w:val="20"/>
                <w:szCs w:val="20"/>
              </w:rPr>
              <w:t>Significance of Topic</w:t>
            </w:r>
          </w:p>
        </w:tc>
        <w:tc>
          <w:tcPr>
            <w:tcW w:w="2335" w:type="dxa"/>
          </w:tcPr>
          <w:p w14:paraId="73E46B2D" w14:textId="77777777" w:rsidR="008C5A6F" w:rsidRPr="003E1AF5" w:rsidRDefault="008C5A6F" w:rsidP="00001970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E1AF5">
              <w:rPr>
                <w:rFonts w:ascii="Verdana" w:eastAsia="Times New Roman" w:hAnsi="Verdana" w:cs="Times New Roman"/>
                <w:sz w:val="20"/>
                <w:szCs w:val="20"/>
              </w:rPr>
              <w:t>Discussion demonstrates why the topic is important and relates topic to objectives of the assignment.</w:t>
            </w:r>
          </w:p>
        </w:tc>
        <w:tc>
          <w:tcPr>
            <w:tcW w:w="2700" w:type="dxa"/>
          </w:tcPr>
          <w:p w14:paraId="1CF0965C" w14:textId="77777777" w:rsidR="008C5A6F" w:rsidRPr="003E1AF5" w:rsidRDefault="008C5A6F" w:rsidP="00001970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E1AF5">
              <w:rPr>
                <w:rFonts w:ascii="Verdana" w:eastAsia="Times New Roman" w:hAnsi="Verdana" w:cs="Times New Roman"/>
                <w:sz w:val="20"/>
                <w:szCs w:val="20"/>
              </w:rPr>
              <w:t>Inadequate discussion of the topic leads to only partial understanding of the importance or the topic and/or how it relates to the assignment objectives.</w:t>
            </w:r>
          </w:p>
        </w:tc>
        <w:tc>
          <w:tcPr>
            <w:tcW w:w="2700" w:type="dxa"/>
          </w:tcPr>
          <w:p w14:paraId="54C50862" w14:textId="77777777" w:rsidR="008C5A6F" w:rsidRPr="003E1AF5" w:rsidRDefault="008C5A6F" w:rsidP="008C5A6F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E1AF5">
              <w:rPr>
                <w:rFonts w:ascii="Verdana" w:eastAsia="Times New Roman" w:hAnsi="Verdana" w:cs="Times New Roman"/>
                <w:sz w:val="20"/>
                <w:szCs w:val="20"/>
              </w:rPr>
              <w:t>Discussion shows little or no relationship to the significance of the topic and/or assignment objectives.</w:t>
            </w:r>
          </w:p>
        </w:tc>
        <w:tc>
          <w:tcPr>
            <w:tcW w:w="1435" w:type="dxa"/>
          </w:tcPr>
          <w:p w14:paraId="25DF83F3" w14:textId="77777777" w:rsidR="008C5A6F" w:rsidRPr="003E1AF5" w:rsidRDefault="008C5A6F" w:rsidP="00AD3C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C5A6F" w:rsidRPr="003E1AF5" w14:paraId="26E632AF" w14:textId="77777777" w:rsidTr="00552E37">
        <w:tc>
          <w:tcPr>
            <w:tcW w:w="1620" w:type="dxa"/>
          </w:tcPr>
          <w:p w14:paraId="47443697" w14:textId="77777777" w:rsidR="00AD3C01" w:rsidRPr="003E1AF5" w:rsidRDefault="00AD3C01" w:rsidP="00AD3C01">
            <w:pPr>
              <w:rPr>
                <w:rFonts w:ascii="Verdana" w:hAnsi="Verdana"/>
                <w:sz w:val="20"/>
                <w:szCs w:val="20"/>
              </w:rPr>
            </w:pPr>
            <w:r w:rsidRPr="003E1AF5">
              <w:rPr>
                <w:rFonts w:ascii="Verdana" w:eastAsia="Times New Roman" w:hAnsi="Verdana" w:cs="Times New Roman"/>
                <w:sz w:val="20"/>
                <w:szCs w:val="20"/>
              </w:rPr>
              <w:t>Support from Literature </w:t>
            </w:r>
            <w:r w:rsidRPr="003E1AF5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</w:p>
        </w:tc>
        <w:tc>
          <w:tcPr>
            <w:tcW w:w="2335" w:type="dxa"/>
          </w:tcPr>
          <w:p w14:paraId="1EEF1CE5" w14:textId="77777777" w:rsidR="00AD3C01" w:rsidRPr="003E1AF5" w:rsidRDefault="00902C7D" w:rsidP="00001970">
            <w:pPr>
              <w:rPr>
                <w:rFonts w:ascii="Verdana" w:hAnsi="Verdana"/>
                <w:sz w:val="20"/>
                <w:szCs w:val="20"/>
              </w:rPr>
            </w:pPr>
            <w:r w:rsidRPr="003E1AF5">
              <w:rPr>
                <w:rFonts w:ascii="Verdana" w:eastAsia="Times New Roman" w:hAnsi="Verdana" w:cs="Times New Roman"/>
                <w:sz w:val="20"/>
                <w:szCs w:val="20"/>
              </w:rPr>
              <w:t xml:space="preserve">Support from the literature is present and includes </w:t>
            </w:r>
            <w:r w:rsidR="00001970" w:rsidRPr="003E1AF5">
              <w:rPr>
                <w:rFonts w:ascii="Verdana" w:eastAsia="Times New Roman" w:hAnsi="Verdana" w:cs="Times New Roman"/>
                <w:sz w:val="20"/>
                <w:szCs w:val="20"/>
              </w:rPr>
              <w:t>the required number of</w:t>
            </w:r>
            <w:r w:rsidRPr="003E1AF5">
              <w:rPr>
                <w:rFonts w:ascii="Verdana" w:eastAsia="Times New Roman" w:hAnsi="Verdana" w:cs="Times New Roman"/>
                <w:sz w:val="20"/>
                <w:szCs w:val="20"/>
              </w:rPr>
              <w:t xml:space="preserve"> scholarly in-text citation</w:t>
            </w:r>
            <w:r w:rsidR="00001970" w:rsidRPr="003E1AF5">
              <w:rPr>
                <w:rFonts w:ascii="Verdana" w:eastAsia="Times New Roman" w:hAnsi="Verdana" w:cs="Times New Roman"/>
                <w:sz w:val="20"/>
                <w:szCs w:val="20"/>
              </w:rPr>
              <w:t>s</w:t>
            </w:r>
            <w:r w:rsidRPr="003E1AF5">
              <w:rPr>
                <w:rFonts w:ascii="Verdana" w:eastAsia="Times New Roman" w:hAnsi="Verdana" w:cs="Times New Roman"/>
                <w:sz w:val="20"/>
                <w:szCs w:val="20"/>
              </w:rPr>
              <w:t xml:space="preserve"> and matching reference</w:t>
            </w:r>
            <w:r w:rsidR="00001970" w:rsidRPr="003E1AF5">
              <w:rPr>
                <w:rFonts w:ascii="Verdana" w:eastAsia="Times New Roman" w:hAnsi="Verdana" w:cs="Times New Roman"/>
                <w:sz w:val="20"/>
                <w:szCs w:val="20"/>
              </w:rPr>
              <w:t>s</w:t>
            </w:r>
            <w:r w:rsidRPr="003E1AF5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56342F18" w14:textId="77777777" w:rsidR="00AD3C01" w:rsidRPr="003E1AF5" w:rsidRDefault="00902C7D" w:rsidP="00001970">
            <w:pPr>
              <w:rPr>
                <w:rFonts w:ascii="Verdana" w:hAnsi="Verdana"/>
                <w:sz w:val="20"/>
                <w:szCs w:val="20"/>
              </w:rPr>
            </w:pPr>
            <w:r w:rsidRPr="003E1AF5">
              <w:rPr>
                <w:rFonts w:ascii="Verdana" w:eastAsia="Times New Roman" w:hAnsi="Verdana" w:cs="Times New Roman"/>
                <w:sz w:val="20"/>
                <w:szCs w:val="20"/>
              </w:rPr>
              <w:t>Support from literature is present (in-text citation and reference) but is not scholarly</w:t>
            </w:r>
            <w:r w:rsidR="00001970" w:rsidRPr="003E1AF5">
              <w:rPr>
                <w:rFonts w:ascii="Verdana" w:eastAsia="Times New Roman" w:hAnsi="Verdana" w:cs="Times New Roman"/>
                <w:sz w:val="20"/>
                <w:szCs w:val="20"/>
              </w:rPr>
              <w:t xml:space="preserve"> or the required number of citations are not present</w:t>
            </w:r>
          </w:p>
        </w:tc>
        <w:tc>
          <w:tcPr>
            <w:tcW w:w="2700" w:type="dxa"/>
          </w:tcPr>
          <w:p w14:paraId="2AFF8483" w14:textId="77777777" w:rsidR="00AD3C01" w:rsidRPr="003E1AF5" w:rsidRDefault="00902C7D" w:rsidP="00AD3C01">
            <w:pPr>
              <w:rPr>
                <w:rFonts w:ascii="Verdana" w:hAnsi="Verdana"/>
                <w:sz w:val="20"/>
                <w:szCs w:val="20"/>
              </w:rPr>
            </w:pPr>
            <w:r w:rsidRPr="003E1AF5">
              <w:rPr>
                <w:rFonts w:ascii="Verdana" w:eastAsia="Times New Roman" w:hAnsi="Verdana" w:cs="Times New Roman"/>
                <w:sz w:val="20"/>
                <w:szCs w:val="20"/>
              </w:rPr>
              <w:t>No support from the literature</w:t>
            </w:r>
          </w:p>
        </w:tc>
        <w:tc>
          <w:tcPr>
            <w:tcW w:w="1435" w:type="dxa"/>
          </w:tcPr>
          <w:p w14:paraId="278B526F" w14:textId="77777777" w:rsidR="00AD3C01" w:rsidRPr="003E1AF5" w:rsidRDefault="00AD3C01" w:rsidP="00AD3C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C5A6F" w:rsidRPr="003E1AF5" w14:paraId="7C13BA0E" w14:textId="77777777" w:rsidTr="00552E37">
        <w:tc>
          <w:tcPr>
            <w:tcW w:w="1620" w:type="dxa"/>
          </w:tcPr>
          <w:p w14:paraId="68332C8D" w14:textId="77777777" w:rsidR="008C5A6F" w:rsidRPr="003E1AF5" w:rsidRDefault="008C5A6F" w:rsidP="00AD3C01">
            <w:pPr>
              <w:rPr>
                <w:rFonts w:ascii="Verdana" w:eastAsia="Times New Roman" w:hAnsi="Verdana" w:cs="Times New Roman"/>
                <w:iCs/>
                <w:sz w:val="20"/>
                <w:szCs w:val="20"/>
              </w:rPr>
            </w:pPr>
            <w:r w:rsidRPr="003E1AF5">
              <w:rPr>
                <w:rFonts w:ascii="Verdana" w:eastAsia="Times New Roman" w:hAnsi="Verdana" w:cs="Times New Roman"/>
                <w:iCs/>
                <w:sz w:val="20"/>
                <w:szCs w:val="20"/>
              </w:rPr>
              <w:t>Relevance to Professional Practice</w:t>
            </w:r>
          </w:p>
        </w:tc>
        <w:tc>
          <w:tcPr>
            <w:tcW w:w="2335" w:type="dxa"/>
          </w:tcPr>
          <w:p w14:paraId="0E411A48" w14:textId="77777777" w:rsidR="008C5A6F" w:rsidRPr="003E1AF5" w:rsidRDefault="008C5A6F" w:rsidP="00001970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E1AF5">
              <w:rPr>
                <w:rFonts w:ascii="Verdana" w:eastAsia="Times New Roman" w:hAnsi="Verdana" w:cs="Times New Roman"/>
                <w:sz w:val="20"/>
                <w:szCs w:val="20"/>
              </w:rPr>
              <w:t>Paper demonstrates the significance of the topic to graduate level professional practice</w:t>
            </w:r>
          </w:p>
        </w:tc>
        <w:tc>
          <w:tcPr>
            <w:tcW w:w="2700" w:type="dxa"/>
          </w:tcPr>
          <w:p w14:paraId="7299F5B3" w14:textId="77777777" w:rsidR="008C5A6F" w:rsidRPr="003E1AF5" w:rsidRDefault="008C5A6F" w:rsidP="00AD3C01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E1AF5">
              <w:rPr>
                <w:rFonts w:ascii="Verdana" w:eastAsia="Times New Roman" w:hAnsi="Verdana" w:cs="Times New Roman"/>
                <w:sz w:val="20"/>
                <w:szCs w:val="20"/>
              </w:rPr>
              <w:t xml:space="preserve">Paper does not clearly demonstrate the significance of the topic to graduate level professional practice </w:t>
            </w:r>
          </w:p>
        </w:tc>
        <w:tc>
          <w:tcPr>
            <w:tcW w:w="2700" w:type="dxa"/>
          </w:tcPr>
          <w:p w14:paraId="1773C10D" w14:textId="77777777" w:rsidR="008C5A6F" w:rsidRPr="003E1AF5" w:rsidRDefault="008C5A6F" w:rsidP="00001970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E1AF5">
              <w:rPr>
                <w:rFonts w:ascii="Verdana" w:eastAsia="Times New Roman" w:hAnsi="Verdana" w:cs="Times New Roman"/>
                <w:sz w:val="20"/>
                <w:szCs w:val="20"/>
              </w:rPr>
              <w:t>Paper does not or only marginally demonstrate the significance of the topic to graduate level professional practice</w:t>
            </w:r>
          </w:p>
        </w:tc>
        <w:tc>
          <w:tcPr>
            <w:tcW w:w="1435" w:type="dxa"/>
          </w:tcPr>
          <w:p w14:paraId="4EC1CE4A" w14:textId="77777777" w:rsidR="008C5A6F" w:rsidRPr="003E1AF5" w:rsidRDefault="008C5A6F" w:rsidP="00AD3C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7524E" w:rsidRPr="003E1AF5" w14:paraId="4B459D86" w14:textId="77777777" w:rsidTr="00552E37">
        <w:tc>
          <w:tcPr>
            <w:tcW w:w="1620" w:type="dxa"/>
          </w:tcPr>
          <w:p w14:paraId="1BD5AEBD" w14:textId="77777777" w:rsidR="0027524E" w:rsidRPr="003E1AF5" w:rsidRDefault="0027524E" w:rsidP="00AD3C01">
            <w:pPr>
              <w:rPr>
                <w:rFonts w:ascii="Verdana" w:eastAsia="Times New Roman" w:hAnsi="Verdana" w:cs="Times New Roman"/>
                <w:i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iCs/>
                <w:sz w:val="20"/>
                <w:szCs w:val="20"/>
              </w:rPr>
              <w:t>Summary</w:t>
            </w:r>
          </w:p>
        </w:tc>
        <w:tc>
          <w:tcPr>
            <w:tcW w:w="2335" w:type="dxa"/>
          </w:tcPr>
          <w:p w14:paraId="6F9D41AE" w14:textId="77777777" w:rsidR="0027524E" w:rsidRPr="003E1AF5" w:rsidRDefault="0027524E" w:rsidP="00001970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Key points of sections of paper are addressed along with concluding comments.</w:t>
            </w:r>
          </w:p>
        </w:tc>
        <w:tc>
          <w:tcPr>
            <w:tcW w:w="2700" w:type="dxa"/>
          </w:tcPr>
          <w:p w14:paraId="7EED92D0" w14:textId="77777777" w:rsidR="0027524E" w:rsidRPr="003E1AF5" w:rsidRDefault="0027524E" w:rsidP="00AD3C01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Section only marginally addresses key points of sections of paper along with concluding comments.</w:t>
            </w:r>
          </w:p>
        </w:tc>
        <w:tc>
          <w:tcPr>
            <w:tcW w:w="2700" w:type="dxa"/>
          </w:tcPr>
          <w:p w14:paraId="7B263743" w14:textId="77777777" w:rsidR="0027524E" w:rsidRPr="003E1AF5" w:rsidRDefault="0027524E" w:rsidP="00001970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Section does not address key points of sections of paper along with concluding comments.</w:t>
            </w:r>
          </w:p>
        </w:tc>
        <w:tc>
          <w:tcPr>
            <w:tcW w:w="1435" w:type="dxa"/>
          </w:tcPr>
          <w:p w14:paraId="0422EF5E" w14:textId="77777777" w:rsidR="0027524E" w:rsidRPr="003E1AF5" w:rsidRDefault="0027524E" w:rsidP="00AD3C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7524E" w:rsidRPr="003E1AF5" w14:paraId="38FD3598" w14:textId="77777777" w:rsidTr="00552E37">
        <w:tc>
          <w:tcPr>
            <w:tcW w:w="1620" w:type="dxa"/>
          </w:tcPr>
          <w:p w14:paraId="48B8F63F" w14:textId="77777777" w:rsidR="0027524E" w:rsidRPr="003E1AF5" w:rsidRDefault="0027524E" w:rsidP="00AD3C01">
            <w:pPr>
              <w:rPr>
                <w:rFonts w:ascii="Verdana" w:eastAsia="Times New Roman" w:hAnsi="Verdana" w:cs="Times New Roman"/>
                <w:i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iCs/>
                <w:sz w:val="20"/>
                <w:szCs w:val="20"/>
              </w:rPr>
              <w:t>References</w:t>
            </w:r>
          </w:p>
        </w:tc>
        <w:tc>
          <w:tcPr>
            <w:tcW w:w="2335" w:type="dxa"/>
          </w:tcPr>
          <w:p w14:paraId="7ACB9D2F" w14:textId="77777777" w:rsidR="0027524E" w:rsidRPr="003E1AF5" w:rsidRDefault="00C42304" w:rsidP="00001970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Paper includes a minimum of 10</w:t>
            </w:r>
            <w:r w:rsidR="0027524E">
              <w:rPr>
                <w:rFonts w:ascii="Verdana" w:eastAsia="Times New Roman" w:hAnsi="Verdana" w:cs="Times New Roman"/>
                <w:sz w:val="20"/>
                <w:szCs w:val="20"/>
              </w:rPr>
              <w:t xml:space="preserve"> references of which one may be the text and the remaining peer reviewed references.  All references also appear as in text citations.</w:t>
            </w:r>
          </w:p>
        </w:tc>
        <w:tc>
          <w:tcPr>
            <w:tcW w:w="2700" w:type="dxa"/>
          </w:tcPr>
          <w:p w14:paraId="705A0D28" w14:textId="77777777" w:rsidR="0027524E" w:rsidRPr="003E1AF5" w:rsidRDefault="0027524E" w:rsidP="0027524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Paper does not include the required number of references or the references and citations are not aligned 1:1.</w:t>
            </w:r>
          </w:p>
        </w:tc>
        <w:tc>
          <w:tcPr>
            <w:tcW w:w="2700" w:type="dxa"/>
          </w:tcPr>
          <w:p w14:paraId="49B7A5C0" w14:textId="77777777" w:rsidR="0027524E" w:rsidRPr="003E1AF5" w:rsidRDefault="0027524E" w:rsidP="00001970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The paper contains no references, or not citations, or both.</w:t>
            </w:r>
          </w:p>
        </w:tc>
        <w:tc>
          <w:tcPr>
            <w:tcW w:w="1435" w:type="dxa"/>
          </w:tcPr>
          <w:p w14:paraId="255E9815" w14:textId="77777777" w:rsidR="0027524E" w:rsidRPr="003E1AF5" w:rsidRDefault="0027524E" w:rsidP="00AD3C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C5A6F" w:rsidRPr="003E1AF5" w14:paraId="543698FE" w14:textId="77777777" w:rsidTr="00552E37">
        <w:tc>
          <w:tcPr>
            <w:tcW w:w="1620" w:type="dxa"/>
          </w:tcPr>
          <w:p w14:paraId="64FDEB7F" w14:textId="77777777" w:rsidR="00AD3C01" w:rsidRPr="003E1AF5" w:rsidRDefault="00AD3C01" w:rsidP="00AD3C01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E1AF5">
              <w:rPr>
                <w:rFonts w:ascii="Verdana" w:eastAsia="Times New Roman" w:hAnsi="Verdana" w:cs="Times New Roman"/>
                <w:iCs/>
                <w:sz w:val="20"/>
                <w:szCs w:val="20"/>
              </w:rPr>
              <w:t>Grammar, Syntax, APA Format</w:t>
            </w:r>
            <w:r w:rsidRPr="003E1AF5">
              <w:rPr>
                <w:rFonts w:ascii="Verdana" w:eastAsia="Times New Roman" w:hAnsi="Verdana" w:cs="Times New Roman"/>
                <w:iCs/>
                <w:sz w:val="20"/>
                <w:szCs w:val="20"/>
              </w:rPr>
              <w:br/>
            </w:r>
          </w:p>
        </w:tc>
        <w:tc>
          <w:tcPr>
            <w:tcW w:w="2335" w:type="dxa"/>
          </w:tcPr>
          <w:p w14:paraId="7C405AD3" w14:textId="77777777" w:rsidR="00AD3C01" w:rsidRPr="003E1AF5" w:rsidRDefault="00902C7D" w:rsidP="00AD3C01">
            <w:pPr>
              <w:rPr>
                <w:rFonts w:ascii="Verdana" w:hAnsi="Verdana"/>
                <w:sz w:val="20"/>
                <w:szCs w:val="20"/>
              </w:rPr>
            </w:pPr>
            <w:r w:rsidRPr="003E1AF5">
              <w:rPr>
                <w:rFonts w:ascii="Verdana" w:eastAsia="Times New Roman" w:hAnsi="Verdana" w:cs="Times New Roman"/>
                <w:sz w:val="20"/>
                <w:szCs w:val="20"/>
              </w:rPr>
              <w:t>APA format, grammar, spelling, and/or punctuation are accurate, or with zero to three errors.</w:t>
            </w:r>
          </w:p>
        </w:tc>
        <w:tc>
          <w:tcPr>
            <w:tcW w:w="2700" w:type="dxa"/>
          </w:tcPr>
          <w:p w14:paraId="4BE93BE0" w14:textId="77777777" w:rsidR="00AD3C01" w:rsidRPr="003E1AF5" w:rsidRDefault="00902C7D" w:rsidP="00AD3C01">
            <w:pPr>
              <w:rPr>
                <w:rFonts w:ascii="Verdana" w:hAnsi="Verdana"/>
                <w:sz w:val="20"/>
                <w:szCs w:val="20"/>
              </w:rPr>
            </w:pPr>
            <w:r w:rsidRPr="003E1AF5">
              <w:rPr>
                <w:rFonts w:ascii="Verdana" w:eastAsia="Times New Roman" w:hAnsi="Verdana" w:cs="Times New Roman"/>
                <w:sz w:val="20"/>
                <w:szCs w:val="20"/>
              </w:rPr>
              <w:t>Four to six errors in APA format, grammar, spelling, and syntax noted.</w:t>
            </w:r>
          </w:p>
        </w:tc>
        <w:tc>
          <w:tcPr>
            <w:tcW w:w="2700" w:type="dxa"/>
          </w:tcPr>
          <w:p w14:paraId="4DAAD784" w14:textId="77777777" w:rsidR="00AD3C01" w:rsidRPr="003E1AF5" w:rsidRDefault="00A172BF" w:rsidP="00902C7D">
            <w:pPr>
              <w:rPr>
                <w:rFonts w:ascii="Verdana" w:hAnsi="Verdana"/>
                <w:sz w:val="20"/>
                <w:szCs w:val="20"/>
              </w:rPr>
            </w:pPr>
            <w:r w:rsidRPr="003E1AF5">
              <w:rPr>
                <w:rFonts w:ascii="Verdana" w:eastAsia="Times New Roman" w:hAnsi="Verdana" w:cs="Times New Roman"/>
                <w:sz w:val="20"/>
                <w:szCs w:val="20"/>
              </w:rPr>
              <w:t>Paper</w:t>
            </w:r>
            <w:r w:rsidR="00902C7D" w:rsidRPr="003E1AF5">
              <w:rPr>
                <w:rFonts w:ascii="Verdana" w:eastAsia="Times New Roman" w:hAnsi="Verdana" w:cs="Times New Roman"/>
                <w:sz w:val="20"/>
                <w:szCs w:val="20"/>
              </w:rPr>
              <w:t xml:space="preserve"> contains greater than six errors in APA format, grammar, spelling, and/or punctuation or repeatedly makes the same errors after faculty feedback.</w:t>
            </w:r>
          </w:p>
        </w:tc>
        <w:tc>
          <w:tcPr>
            <w:tcW w:w="1435" w:type="dxa"/>
          </w:tcPr>
          <w:p w14:paraId="2E1AC64F" w14:textId="77777777" w:rsidR="00AD3C01" w:rsidRPr="003E1AF5" w:rsidRDefault="00AD3C01" w:rsidP="00AD3C0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D982F60" w14:textId="77777777" w:rsidR="00AD3C01" w:rsidRPr="00AD3C01" w:rsidRDefault="00AD3C01" w:rsidP="00AD3C01">
      <w:pPr>
        <w:rPr>
          <w:rFonts w:ascii="Verdana" w:hAnsi="Verdana"/>
          <w:sz w:val="24"/>
          <w:szCs w:val="24"/>
        </w:rPr>
      </w:pPr>
    </w:p>
    <w:sectPr w:rsidR="00AD3C01" w:rsidRPr="00AD3C01" w:rsidSect="003E1AF5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C01"/>
    <w:rsid w:val="00001970"/>
    <w:rsid w:val="00165ADB"/>
    <w:rsid w:val="00175B96"/>
    <w:rsid w:val="00185086"/>
    <w:rsid w:val="0027524E"/>
    <w:rsid w:val="002959C7"/>
    <w:rsid w:val="002D78C3"/>
    <w:rsid w:val="0039631B"/>
    <w:rsid w:val="003E1AF5"/>
    <w:rsid w:val="00482FD2"/>
    <w:rsid w:val="00540A72"/>
    <w:rsid w:val="00552E37"/>
    <w:rsid w:val="0055698D"/>
    <w:rsid w:val="005E4A56"/>
    <w:rsid w:val="00632942"/>
    <w:rsid w:val="006B2BBB"/>
    <w:rsid w:val="006D63CF"/>
    <w:rsid w:val="00792284"/>
    <w:rsid w:val="0084746D"/>
    <w:rsid w:val="008C5A6F"/>
    <w:rsid w:val="008C739A"/>
    <w:rsid w:val="00902C7D"/>
    <w:rsid w:val="00926CD5"/>
    <w:rsid w:val="00A141C5"/>
    <w:rsid w:val="00A172BF"/>
    <w:rsid w:val="00A6535C"/>
    <w:rsid w:val="00AD3C01"/>
    <w:rsid w:val="00B26772"/>
    <w:rsid w:val="00B972BD"/>
    <w:rsid w:val="00BA508F"/>
    <w:rsid w:val="00C075CE"/>
    <w:rsid w:val="00C42304"/>
    <w:rsid w:val="00C52AB6"/>
    <w:rsid w:val="00C8752B"/>
    <w:rsid w:val="00CB090D"/>
    <w:rsid w:val="00D80211"/>
    <w:rsid w:val="00DB13F1"/>
    <w:rsid w:val="00F01A7F"/>
    <w:rsid w:val="00F86589"/>
    <w:rsid w:val="00FC0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8F54A"/>
  <w15:docId w15:val="{3B932700-8A96-449C-B4D7-B12B3C34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C5"/>
  </w:style>
  <w:style w:type="paragraph" w:styleId="Heading1">
    <w:name w:val="heading 1"/>
    <w:basedOn w:val="Normal"/>
    <w:next w:val="Normal"/>
    <w:link w:val="Heading1Char"/>
    <w:uiPriority w:val="9"/>
    <w:qFormat/>
    <w:rsid w:val="00552E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C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7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2B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52E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ASM</dc:creator>
  <cp:lastModifiedBy>Dwana Hughes</cp:lastModifiedBy>
  <cp:revision>2</cp:revision>
  <cp:lastPrinted>2016-05-07T21:36:00Z</cp:lastPrinted>
  <dcterms:created xsi:type="dcterms:W3CDTF">2021-05-17T16:16:00Z</dcterms:created>
  <dcterms:modified xsi:type="dcterms:W3CDTF">2021-05-17T16:16:00Z</dcterms:modified>
</cp:coreProperties>
</file>